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7F3B" w14:textId="652060F9" w:rsidR="00233760" w:rsidRPr="0033603B" w:rsidRDefault="002C1752" w:rsidP="0033603B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6352532" wp14:editId="796F783C">
            <wp:simplePos x="0" y="0"/>
            <wp:positionH relativeFrom="margin">
              <wp:align>left</wp:align>
            </wp:positionH>
            <wp:positionV relativeFrom="paragraph">
              <wp:posOffset>-202565</wp:posOffset>
            </wp:positionV>
            <wp:extent cx="981075" cy="790575"/>
            <wp:effectExtent l="0" t="0" r="9525" b="952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3B" w:rsidRPr="0033603B">
        <w:rPr>
          <w:b/>
          <w:bCs/>
          <w:sz w:val="32"/>
          <w:szCs w:val="32"/>
          <w:lang w:val="en-US"/>
        </w:rPr>
        <w:t>Rockhampton Netball Association</w:t>
      </w:r>
    </w:p>
    <w:p w14:paraId="15C6DEFF" w14:textId="5A9E60F2" w:rsidR="0033603B" w:rsidRPr="0033603B" w:rsidRDefault="00876C94" w:rsidP="0033603B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Umpire</w:t>
      </w:r>
      <w:r w:rsidR="00207365">
        <w:rPr>
          <w:b/>
          <w:bCs/>
          <w:sz w:val="32"/>
          <w:szCs w:val="32"/>
          <w:lang w:val="en-US"/>
        </w:rPr>
        <w:t xml:space="preserve"> </w:t>
      </w:r>
      <w:r w:rsidR="0033603B" w:rsidRPr="0033603B">
        <w:rPr>
          <w:b/>
          <w:bCs/>
          <w:sz w:val="32"/>
          <w:szCs w:val="32"/>
          <w:lang w:val="en-US"/>
        </w:rPr>
        <w:t>Payment Form</w:t>
      </w:r>
      <w:r>
        <w:rPr>
          <w:b/>
          <w:bCs/>
          <w:sz w:val="32"/>
          <w:szCs w:val="32"/>
          <w:lang w:val="en-US"/>
        </w:rPr>
        <w:t xml:space="preserve"> – Direct Credit</w:t>
      </w:r>
    </w:p>
    <w:p w14:paraId="3D4686A7" w14:textId="4368CB76" w:rsidR="0033603B" w:rsidRDefault="0033603B" w:rsidP="0033603B">
      <w:pPr>
        <w:spacing w:after="0" w:line="240" w:lineRule="auto"/>
        <w:rPr>
          <w:lang w:val="en-US"/>
        </w:rPr>
      </w:pPr>
    </w:p>
    <w:p w14:paraId="5FFB4545" w14:textId="77777777" w:rsidR="002C1752" w:rsidRDefault="002C1752" w:rsidP="0033603B">
      <w:pPr>
        <w:spacing w:after="0" w:line="240" w:lineRule="auto"/>
        <w:rPr>
          <w:lang w:val="en-US"/>
        </w:rPr>
      </w:pPr>
    </w:p>
    <w:p w14:paraId="265238F2" w14:textId="0940AD40" w:rsidR="0033603B" w:rsidRDefault="0033603B" w:rsidP="0033603B">
      <w:pPr>
        <w:spacing w:after="0" w:line="240" w:lineRule="auto"/>
        <w:rPr>
          <w:lang w:val="en-US"/>
        </w:rPr>
      </w:pPr>
      <w:r>
        <w:rPr>
          <w:lang w:val="en-US"/>
        </w:rPr>
        <w:t>T</w:t>
      </w:r>
      <w:r w:rsidR="002C1752">
        <w:rPr>
          <w:lang w:val="en-US"/>
        </w:rPr>
        <w:t>o</w:t>
      </w:r>
      <w:r>
        <w:rPr>
          <w:lang w:val="en-US"/>
        </w:rPr>
        <w:t xml:space="preserve"> nominate the direct </w:t>
      </w:r>
      <w:r w:rsidR="00CF5E32">
        <w:rPr>
          <w:lang w:val="en-US"/>
        </w:rPr>
        <w:t>credit</w:t>
      </w:r>
      <w:r>
        <w:rPr>
          <w:lang w:val="en-US"/>
        </w:rPr>
        <w:t xml:space="preserve"> of your umpire payment </w:t>
      </w:r>
      <w:r w:rsidR="00CF5E32">
        <w:rPr>
          <w:lang w:val="en-US"/>
        </w:rPr>
        <w:t xml:space="preserve">paid by Rockhampton Netball Association Inc (RNA) to your financial institution, please simply complete and return this form to the RNA office in person or via email: </w:t>
      </w:r>
      <w:r w:rsidR="00CF5E32" w:rsidRPr="002C1752">
        <w:rPr>
          <w:lang w:val="en-US"/>
        </w:rPr>
        <w:t>admin@rockynetball.com.au</w:t>
      </w:r>
    </w:p>
    <w:p w14:paraId="56CA3B10" w14:textId="62BE9B13" w:rsidR="00CF5E32" w:rsidRDefault="00CF5E32" w:rsidP="0033603B">
      <w:pPr>
        <w:spacing w:after="0" w:line="240" w:lineRule="auto"/>
        <w:rPr>
          <w:lang w:val="en-US"/>
        </w:rPr>
      </w:pPr>
    </w:p>
    <w:p w14:paraId="4550202A" w14:textId="2F1750BC" w:rsidR="00CF5E32" w:rsidRDefault="00CF5E32" w:rsidP="0033603B">
      <w:pPr>
        <w:spacing w:after="0" w:line="240" w:lineRule="auto"/>
        <w:rPr>
          <w:lang w:val="en-US"/>
        </w:rPr>
      </w:pPr>
      <w:r>
        <w:rPr>
          <w:lang w:val="en-US"/>
        </w:rPr>
        <w:t>I authorize Rockhampton Netball Association Inc to deposit all umpiring payments into the account listed below:</w:t>
      </w:r>
    </w:p>
    <w:p w14:paraId="022CE3B1" w14:textId="2F1CCD0A" w:rsidR="00CF5E32" w:rsidRDefault="00CF5E32" w:rsidP="0033603B">
      <w:pPr>
        <w:spacing w:after="0" w:line="240" w:lineRule="auto"/>
        <w:rPr>
          <w:lang w:val="en-US"/>
        </w:rPr>
      </w:pPr>
    </w:p>
    <w:p w14:paraId="7EF2D790" w14:textId="6D467F04" w:rsidR="00CF5E32" w:rsidRPr="00FC0CEE" w:rsidRDefault="00CF5E32" w:rsidP="0033603B">
      <w:pPr>
        <w:spacing w:after="0" w:line="240" w:lineRule="auto"/>
        <w:rPr>
          <w:b/>
          <w:bCs/>
          <w:lang w:val="en-US"/>
        </w:rPr>
      </w:pPr>
      <w:r w:rsidRPr="00FC0CEE">
        <w:rPr>
          <w:b/>
          <w:bCs/>
          <w:lang w:val="en-US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F5E32" w14:paraId="7821C379" w14:textId="77777777" w:rsidTr="00557036">
        <w:tc>
          <w:tcPr>
            <w:tcW w:w="3114" w:type="dxa"/>
          </w:tcPr>
          <w:p w14:paraId="21BF5FB1" w14:textId="19B123E7" w:rsidR="00CF5E32" w:rsidRDefault="00CF5E32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Surname:</w:t>
            </w:r>
          </w:p>
        </w:tc>
        <w:tc>
          <w:tcPr>
            <w:tcW w:w="5902" w:type="dxa"/>
          </w:tcPr>
          <w:p w14:paraId="45C6D68D" w14:textId="77777777" w:rsidR="00CF5E32" w:rsidRDefault="00CF5E32" w:rsidP="00557036">
            <w:pPr>
              <w:spacing w:before="60" w:after="60"/>
              <w:rPr>
                <w:lang w:val="en-US"/>
              </w:rPr>
            </w:pPr>
          </w:p>
        </w:tc>
      </w:tr>
      <w:tr w:rsidR="00CF5E32" w14:paraId="1A0CC4F8" w14:textId="77777777" w:rsidTr="00557036">
        <w:tc>
          <w:tcPr>
            <w:tcW w:w="3114" w:type="dxa"/>
          </w:tcPr>
          <w:p w14:paraId="4254FA82" w14:textId="10C808E1" w:rsidR="00CF5E32" w:rsidRDefault="00CF5E32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Given Name:</w:t>
            </w:r>
          </w:p>
        </w:tc>
        <w:tc>
          <w:tcPr>
            <w:tcW w:w="5902" w:type="dxa"/>
          </w:tcPr>
          <w:p w14:paraId="511B2950" w14:textId="77777777" w:rsidR="00CF5E32" w:rsidRDefault="00CF5E32" w:rsidP="00557036">
            <w:pPr>
              <w:spacing w:before="60" w:after="60"/>
              <w:rPr>
                <w:lang w:val="en-US"/>
              </w:rPr>
            </w:pPr>
          </w:p>
        </w:tc>
      </w:tr>
      <w:tr w:rsidR="00CF5E32" w14:paraId="0DB047CD" w14:textId="77777777" w:rsidTr="00557036">
        <w:tc>
          <w:tcPr>
            <w:tcW w:w="3114" w:type="dxa"/>
          </w:tcPr>
          <w:p w14:paraId="76ED2EF0" w14:textId="5B726C02" w:rsidR="00CF5E32" w:rsidRDefault="00CF5E32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Postal Address:</w:t>
            </w:r>
          </w:p>
        </w:tc>
        <w:tc>
          <w:tcPr>
            <w:tcW w:w="5902" w:type="dxa"/>
          </w:tcPr>
          <w:p w14:paraId="042EAD05" w14:textId="77777777" w:rsidR="00CF5E32" w:rsidRDefault="00CF5E32" w:rsidP="00557036">
            <w:pPr>
              <w:spacing w:before="60" w:after="60"/>
              <w:rPr>
                <w:lang w:val="en-US"/>
              </w:rPr>
            </w:pPr>
          </w:p>
        </w:tc>
      </w:tr>
      <w:tr w:rsidR="00557036" w14:paraId="762784E5" w14:textId="77777777" w:rsidTr="00557036">
        <w:tc>
          <w:tcPr>
            <w:tcW w:w="3114" w:type="dxa"/>
          </w:tcPr>
          <w:p w14:paraId="3EBF32AE" w14:textId="01612785" w:rsidR="00557036" w:rsidRDefault="00557036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Phone/Mobile:</w:t>
            </w:r>
          </w:p>
        </w:tc>
        <w:tc>
          <w:tcPr>
            <w:tcW w:w="5902" w:type="dxa"/>
          </w:tcPr>
          <w:p w14:paraId="48080152" w14:textId="43702EA8" w:rsidR="00557036" w:rsidRDefault="00557036" w:rsidP="00557036">
            <w:pPr>
              <w:spacing w:before="60" w:after="60"/>
              <w:rPr>
                <w:lang w:val="en-US"/>
              </w:rPr>
            </w:pPr>
          </w:p>
        </w:tc>
      </w:tr>
      <w:tr w:rsidR="00CF5E32" w14:paraId="1CB7910B" w14:textId="77777777" w:rsidTr="00557036">
        <w:tc>
          <w:tcPr>
            <w:tcW w:w="3114" w:type="dxa"/>
          </w:tcPr>
          <w:p w14:paraId="6E9F6A32" w14:textId="4F19A91D" w:rsidR="00CF5E32" w:rsidRDefault="00CF5E32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5F1DFE74" w14:textId="77777777" w:rsidR="00CF5E32" w:rsidRDefault="00CF5E32" w:rsidP="00557036">
            <w:pPr>
              <w:spacing w:before="60" w:after="60"/>
              <w:rPr>
                <w:lang w:val="en-US"/>
              </w:rPr>
            </w:pPr>
          </w:p>
        </w:tc>
      </w:tr>
    </w:tbl>
    <w:p w14:paraId="7E401049" w14:textId="4483BAEF" w:rsidR="00CF5E32" w:rsidRDefault="00CF5E32" w:rsidP="0033603B">
      <w:pPr>
        <w:spacing w:after="0" w:line="240" w:lineRule="auto"/>
        <w:rPr>
          <w:lang w:val="en-US"/>
        </w:rPr>
      </w:pPr>
    </w:p>
    <w:p w14:paraId="0CA72DAE" w14:textId="31C2673C" w:rsidR="00CF5E32" w:rsidRPr="00FC0CEE" w:rsidRDefault="00CF5E32" w:rsidP="0033603B">
      <w:pPr>
        <w:spacing w:after="0" w:line="240" w:lineRule="auto"/>
        <w:rPr>
          <w:b/>
          <w:bCs/>
          <w:lang w:val="en-US"/>
        </w:rPr>
      </w:pPr>
      <w:r w:rsidRPr="00FC0CEE">
        <w:rPr>
          <w:b/>
          <w:bCs/>
          <w:lang w:val="en-US"/>
        </w:rPr>
        <w:t>Financial Institution Details:</w:t>
      </w:r>
    </w:p>
    <w:p w14:paraId="09FF365A" w14:textId="5F0629E5" w:rsidR="00FC0CEE" w:rsidRPr="00FC0CEE" w:rsidRDefault="00FC0CEE" w:rsidP="0033603B">
      <w:pPr>
        <w:spacing w:after="0" w:line="240" w:lineRule="auto"/>
        <w:rPr>
          <w:i/>
          <w:iCs/>
          <w:lang w:val="en-US"/>
        </w:rPr>
      </w:pPr>
      <w:r w:rsidRPr="00FC0CEE">
        <w:rPr>
          <w:i/>
          <w:iCs/>
          <w:lang w:val="en-US"/>
        </w:rPr>
        <w:t>*Please note that this is for Bank Account Direct Credit Payments ONLY (Direct Credit to Credit Cards is not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F5E32" w14:paraId="77C6AB61" w14:textId="77777777" w:rsidTr="00CF5E32">
        <w:tc>
          <w:tcPr>
            <w:tcW w:w="3823" w:type="dxa"/>
          </w:tcPr>
          <w:p w14:paraId="6D28F5D9" w14:textId="6F716885" w:rsidR="00CF5E32" w:rsidRDefault="00CF5E32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Financial Institution and Branch Name:</w:t>
            </w:r>
          </w:p>
        </w:tc>
        <w:tc>
          <w:tcPr>
            <w:tcW w:w="5193" w:type="dxa"/>
          </w:tcPr>
          <w:p w14:paraId="576C7B65" w14:textId="77777777" w:rsidR="00CF5E32" w:rsidRDefault="00CF5E32" w:rsidP="00557036">
            <w:pPr>
              <w:spacing w:before="60" w:after="60"/>
              <w:rPr>
                <w:lang w:val="en-US"/>
              </w:rPr>
            </w:pPr>
          </w:p>
        </w:tc>
      </w:tr>
      <w:tr w:rsidR="00CF5E32" w14:paraId="1D9034DA" w14:textId="77777777" w:rsidTr="00CF5E32">
        <w:tc>
          <w:tcPr>
            <w:tcW w:w="3823" w:type="dxa"/>
          </w:tcPr>
          <w:p w14:paraId="1BA99257" w14:textId="4605C8E9" w:rsidR="00CF5E32" w:rsidRDefault="00CF5E32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Branch Address:</w:t>
            </w:r>
          </w:p>
        </w:tc>
        <w:tc>
          <w:tcPr>
            <w:tcW w:w="5193" w:type="dxa"/>
          </w:tcPr>
          <w:p w14:paraId="535FCEDF" w14:textId="77777777" w:rsidR="00CF5E32" w:rsidRDefault="00CF5E32" w:rsidP="00557036">
            <w:pPr>
              <w:spacing w:before="60" w:after="60"/>
              <w:rPr>
                <w:lang w:val="en-US"/>
              </w:rPr>
            </w:pPr>
          </w:p>
        </w:tc>
      </w:tr>
      <w:tr w:rsidR="00CF5E32" w14:paraId="5116C838" w14:textId="77777777" w:rsidTr="00CF5E32">
        <w:tc>
          <w:tcPr>
            <w:tcW w:w="3823" w:type="dxa"/>
          </w:tcPr>
          <w:p w14:paraId="404861FE" w14:textId="2999866E" w:rsidR="00CF5E32" w:rsidRDefault="00CF5E32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Account Holder Name:</w:t>
            </w:r>
          </w:p>
        </w:tc>
        <w:tc>
          <w:tcPr>
            <w:tcW w:w="5193" w:type="dxa"/>
          </w:tcPr>
          <w:p w14:paraId="33E41C19" w14:textId="77777777" w:rsidR="00CF5E32" w:rsidRDefault="00CF5E32" w:rsidP="00557036">
            <w:pPr>
              <w:spacing w:before="60" w:after="60"/>
              <w:rPr>
                <w:lang w:val="en-US"/>
              </w:rPr>
            </w:pPr>
          </w:p>
        </w:tc>
      </w:tr>
      <w:tr w:rsidR="00CF5E32" w14:paraId="114E7FC5" w14:textId="77777777" w:rsidTr="00CF5E32">
        <w:tc>
          <w:tcPr>
            <w:tcW w:w="3823" w:type="dxa"/>
          </w:tcPr>
          <w:p w14:paraId="1027084F" w14:textId="1AC10E33" w:rsidR="00CF5E32" w:rsidRDefault="00CF5E32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BSB Number:</w:t>
            </w:r>
          </w:p>
        </w:tc>
        <w:tc>
          <w:tcPr>
            <w:tcW w:w="5193" w:type="dxa"/>
          </w:tcPr>
          <w:p w14:paraId="44768163" w14:textId="77777777" w:rsidR="00CF5E32" w:rsidRDefault="00CF5E32" w:rsidP="00557036">
            <w:pPr>
              <w:spacing w:before="60" w:after="60"/>
              <w:rPr>
                <w:lang w:val="en-US"/>
              </w:rPr>
            </w:pPr>
          </w:p>
        </w:tc>
      </w:tr>
      <w:tr w:rsidR="00CF5E32" w14:paraId="4B7F718A" w14:textId="77777777" w:rsidTr="00CF5E32">
        <w:tc>
          <w:tcPr>
            <w:tcW w:w="3823" w:type="dxa"/>
          </w:tcPr>
          <w:p w14:paraId="5F1D2E81" w14:textId="0D342164" w:rsidR="00CF5E32" w:rsidRDefault="00CF5E32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Account Number:</w:t>
            </w:r>
          </w:p>
        </w:tc>
        <w:tc>
          <w:tcPr>
            <w:tcW w:w="5193" w:type="dxa"/>
          </w:tcPr>
          <w:p w14:paraId="7D8DFF13" w14:textId="77777777" w:rsidR="00CF5E32" w:rsidRDefault="00CF5E32" w:rsidP="00557036">
            <w:pPr>
              <w:spacing w:before="60" w:after="60"/>
              <w:rPr>
                <w:lang w:val="en-US"/>
              </w:rPr>
            </w:pPr>
          </w:p>
        </w:tc>
      </w:tr>
    </w:tbl>
    <w:p w14:paraId="5CAF0093" w14:textId="41442520" w:rsidR="00CF5E32" w:rsidRDefault="00CF5E32" w:rsidP="0033603B">
      <w:pPr>
        <w:spacing w:after="0" w:line="240" w:lineRule="auto"/>
        <w:rPr>
          <w:lang w:val="en-US"/>
        </w:rPr>
      </w:pPr>
    </w:p>
    <w:p w14:paraId="6E511F27" w14:textId="7E1F7515" w:rsidR="00FC0CEE" w:rsidRPr="00FC0CEE" w:rsidRDefault="00FC0CEE" w:rsidP="0033603B">
      <w:pPr>
        <w:spacing w:after="0" w:line="240" w:lineRule="auto"/>
        <w:rPr>
          <w:b/>
          <w:bCs/>
          <w:lang w:val="en-US"/>
        </w:rPr>
      </w:pPr>
      <w:r w:rsidRPr="00FC0CEE">
        <w:rPr>
          <w:b/>
          <w:bCs/>
          <w:lang w:val="en-US"/>
        </w:rPr>
        <w:t>Authorisation: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C0CEE" w14:paraId="270A4889" w14:textId="77777777" w:rsidTr="00557036">
        <w:tc>
          <w:tcPr>
            <w:tcW w:w="3114" w:type="dxa"/>
          </w:tcPr>
          <w:p w14:paraId="78825971" w14:textId="5D4CB68C" w:rsidR="00FC0CEE" w:rsidRDefault="00FC0CEE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Umpire Name (printed):</w:t>
            </w:r>
          </w:p>
        </w:tc>
        <w:tc>
          <w:tcPr>
            <w:tcW w:w="5902" w:type="dxa"/>
          </w:tcPr>
          <w:p w14:paraId="3BAE4142" w14:textId="77777777" w:rsidR="00FC0CEE" w:rsidRDefault="00FC0CEE" w:rsidP="00557036">
            <w:pPr>
              <w:spacing w:before="60" w:after="60"/>
              <w:rPr>
                <w:lang w:val="en-US"/>
              </w:rPr>
            </w:pPr>
          </w:p>
        </w:tc>
      </w:tr>
      <w:tr w:rsidR="00FC0CEE" w14:paraId="31DAD835" w14:textId="77777777" w:rsidTr="00557036">
        <w:tc>
          <w:tcPr>
            <w:tcW w:w="3114" w:type="dxa"/>
          </w:tcPr>
          <w:p w14:paraId="508D7527" w14:textId="53A9B95E" w:rsidR="00FC0CEE" w:rsidRDefault="00FC0CEE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5902" w:type="dxa"/>
          </w:tcPr>
          <w:p w14:paraId="5DD43AA6" w14:textId="77777777" w:rsidR="00FC0CEE" w:rsidRDefault="00FC0CEE" w:rsidP="00557036">
            <w:pPr>
              <w:spacing w:before="60" w:after="60"/>
              <w:rPr>
                <w:lang w:val="en-US"/>
              </w:rPr>
            </w:pPr>
          </w:p>
        </w:tc>
      </w:tr>
      <w:tr w:rsidR="00FC0CEE" w14:paraId="506D90F8" w14:textId="77777777" w:rsidTr="00557036">
        <w:tc>
          <w:tcPr>
            <w:tcW w:w="3114" w:type="dxa"/>
          </w:tcPr>
          <w:p w14:paraId="33A5444B" w14:textId="34EF1948" w:rsidR="00FC0CEE" w:rsidRDefault="00FC0CEE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5902" w:type="dxa"/>
          </w:tcPr>
          <w:p w14:paraId="6639BF52" w14:textId="77777777" w:rsidR="00FC0CEE" w:rsidRDefault="00FC0CEE" w:rsidP="00557036">
            <w:pPr>
              <w:spacing w:before="60" w:after="60"/>
              <w:rPr>
                <w:lang w:val="en-US"/>
              </w:rPr>
            </w:pPr>
          </w:p>
        </w:tc>
      </w:tr>
      <w:tr w:rsidR="00FC0CEE" w14:paraId="5BABAB7B" w14:textId="77777777" w:rsidTr="00582625">
        <w:tc>
          <w:tcPr>
            <w:tcW w:w="9016" w:type="dxa"/>
            <w:gridSpan w:val="2"/>
          </w:tcPr>
          <w:p w14:paraId="5FD724CD" w14:textId="69748B7A" w:rsidR="00FC0CEE" w:rsidRPr="00FC0CEE" w:rsidRDefault="00FC0CEE" w:rsidP="00557036">
            <w:pPr>
              <w:spacing w:before="60" w:after="60"/>
              <w:jc w:val="center"/>
              <w:rPr>
                <w:b/>
                <w:bCs/>
                <w:i/>
                <w:iCs/>
                <w:lang w:val="en-US"/>
              </w:rPr>
            </w:pPr>
            <w:r w:rsidRPr="00FC0CEE">
              <w:rPr>
                <w:i/>
                <w:iCs/>
                <w:lang w:val="en-US"/>
              </w:rPr>
              <w:t>Payments for children aged 17 years and younger, Umpire remuneration may be deposited into the umpires parent/</w:t>
            </w:r>
            <w:r w:rsidR="000723A2" w:rsidRPr="00FC0CEE">
              <w:rPr>
                <w:i/>
                <w:iCs/>
                <w:lang w:val="en-US"/>
              </w:rPr>
              <w:t>guardian’s</w:t>
            </w:r>
            <w:r w:rsidRPr="00FC0CEE">
              <w:rPr>
                <w:i/>
                <w:iCs/>
                <w:lang w:val="en-US"/>
              </w:rPr>
              <w:t xml:space="preserve"> account. In this case, </w:t>
            </w:r>
            <w:r w:rsidRPr="00FC0CEE">
              <w:rPr>
                <w:i/>
                <w:iCs/>
                <w:u w:val="single"/>
                <w:lang w:val="en-US"/>
              </w:rPr>
              <w:t>both</w:t>
            </w:r>
            <w:r w:rsidRPr="00FC0CEE">
              <w:rPr>
                <w:i/>
                <w:iCs/>
                <w:lang w:val="en-US"/>
              </w:rPr>
              <w:t xml:space="preserve"> the </w:t>
            </w:r>
            <w:r w:rsidR="00207365">
              <w:rPr>
                <w:i/>
                <w:iCs/>
                <w:lang w:val="en-US"/>
              </w:rPr>
              <w:t xml:space="preserve">Canteen Assistant </w:t>
            </w:r>
            <w:r w:rsidRPr="00FC0CEE">
              <w:rPr>
                <w:i/>
                <w:iCs/>
                <w:lang w:val="en-US"/>
              </w:rPr>
              <w:t>and Parent/Guardian must sign this form.</w:t>
            </w:r>
          </w:p>
        </w:tc>
      </w:tr>
      <w:tr w:rsidR="00FC0CEE" w14:paraId="5CD2714E" w14:textId="77777777" w:rsidTr="00557036">
        <w:tc>
          <w:tcPr>
            <w:tcW w:w="3114" w:type="dxa"/>
          </w:tcPr>
          <w:p w14:paraId="4D40A32E" w14:textId="41DB31BF" w:rsidR="00FC0CEE" w:rsidRDefault="00FC0CEE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Parent/Guardian Name </w:t>
            </w:r>
            <w:r w:rsidRPr="00557036">
              <w:rPr>
                <w:sz w:val="16"/>
                <w:szCs w:val="16"/>
                <w:lang w:val="en-US"/>
              </w:rPr>
              <w:t>(printed)</w:t>
            </w:r>
            <w:r w:rsidRPr="00557036">
              <w:rPr>
                <w:lang w:val="en-US"/>
              </w:rPr>
              <w:t>:</w:t>
            </w:r>
          </w:p>
        </w:tc>
        <w:tc>
          <w:tcPr>
            <w:tcW w:w="5902" w:type="dxa"/>
          </w:tcPr>
          <w:p w14:paraId="43C0F70C" w14:textId="77777777" w:rsidR="00FC0CEE" w:rsidRDefault="00FC0CEE" w:rsidP="00557036">
            <w:pPr>
              <w:spacing w:before="60" w:after="60"/>
              <w:rPr>
                <w:lang w:val="en-US"/>
              </w:rPr>
            </w:pPr>
          </w:p>
        </w:tc>
      </w:tr>
      <w:tr w:rsidR="00FC0CEE" w14:paraId="68D28B9C" w14:textId="77777777" w:rsidTr="00557036">
        <w:tc>
          <w:tcPr>
            <w:tcW w:w="3114" w:type="dxa"/>
          </w:tcPr>
          <w:p w14:paraId="4DCE1412" w14:textId="61F0E59A" w:rsidR="00FC0CEE" w:rsidRDefault="00FC0CEE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5902" w:type="dxa"/>
          </w:tcPr>
          <w:p w14:paraId="75E4E282" w14:textId="77777777" w:rsidR="00FC0CEE" w:rsidRDefault="00FC0CEE" w:rsidP="00557036">
            <w:pPr>
              <w:spacing w:before="60" w:after="60"/>
              <w:rPr>
                <w:lang w:val="en-US"/>
              </w:rPr>
            </w:pPr>
          </w:p>
        </w:tc>
      </w:tr>
      <w:tr w:rsidR="00FC0CEE" w14:paraId="3B58BCE0" w14:textId="77777777" w:rsidTr="00557036">
        <w:tc>
          <w:tcPr>
            <w:tcW w:w="3114" w:type="dxa"/>
          </w:tcPr>
          <w:p w14:paraId="3EC88CE2" w14:textId="70FE46EA" w:rsidR="00FC0CEE" w:rsidRDefault="00FC0CEE" w:rsidP="0055703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5902" w:type="dxa"/>
          </w:tcPr>
          <w:p w14:paraId="2ED1A2A1" w14:textId="77777777" w:rsidR="00FC0CEE" w:rsidRDefault="00FC0CEE" w:rsidP="00557036">
            <w:pPr>
              <w:spacing w:before="60" w:after="60"/>
              <w:rPr>
                <w:lang w:val="en-US"/>
              </w:rPr>
            </w:pPr>
          </w:p>
        </w:tc>
      </w:tr>
    </w:tbl>
    <w:p w14:paraId="17DBB452" w14:textId="0F0677EA" w:rsidR="00FC0CEE" w:rsidRDefault="00FC0CEE" w:rsidP="0033603B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557036" w14:paraId="64AE92E0" w14:textId="77777777" w:rsidTr="00BC00AA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586FE7F" w14:textId="77777777" w:rsidR="0041673E" w:rsidRDefault="0041673E" w:rsidP="002C1752">
            <w:pPr>
              <w:spacing w:before="120" w:after="120"/>
              <w:rPr>
                <w:lang w:val="en-US"/>
              </w:rPr>
            </w:pPr>
            <w:r w:rsidRPr="00557036">
              <w:rPr>
                <w:i/>
                <w:iCs/>
                <w:lang w:val="en-US"/>
              </w:rPr>
              <w:t>OFFICE USE ONLY</w:t>
            </w:r>
            <w:r>
              <w:rPr>
                <w:lang w:val="en-US"/>
              </w:rPr>
              <w:t xml:space="preserve"> </w:t>
            </w:r>
          </w:p>
          <w:p w14:paraId="72DB5DE8" w14:textId="1D12CE74" w:rsidR="00557036" w:rsidRPr="00557036" w:rsidRDefault="00557036" w:rsidP="002C175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Entered Into Xero:    </w:t>
            </w:r>
            <w:r w:rsidRPr="00557036">
              <w:rPr>
                <w:sz w:val="36"/>
                <w:szCs w:val="36"/>
                <w:lang w:val="en-US"/>
              </w:rPr>
              <w:sym w:font="Symbol" w:char="F0F0"/>
            </w:r>
            <w:r w:rsidR="00BC00AA">
              <w:rPr>
                <w:sz w:val="36"/>
                <w:szCs w:val="36"/>
                <w:lang w:val="en-US"/>
              </w:rPr>
              <w:t xml:space="preserve">                </w:t>
            </w:r>
            <w:r w:rsidR="00BC00AA" w:rsidRPr="00BC00AA">
              <w:rPr>
                <w:lang w:val="en-US"/>
              </w:rPr>
              <w:t>Date:</w:t>
            </w:r>
          </w:p>
        </w:tc>
      </w:tr>
    </w:tbl>
    <w:p w14:paraId="76D5BC31" w14:textId="77777777" w:rsidR="00557036" w:rsidRDefault="00557036" w:rsidP="0033603B">
      <w:pPr>
        <w:spacing w:after="0" w:line="240" w:lineRule="auto"/>
        <w:rPr>
          <w:i/>
          <w:iCs/>
          <w:lang w:val="en-US"/>
        </w:rPr>
      </w:pPr>
    </w:p>
    <w:p w14:paraId="1EAAEBAD" w14:textId="1C61CA58" w:rsidR="00844669" w:rsidRPr="00353D5E" w:rsidRDefault="00C1245C" w:rsidP="000723A2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353D5E">
        <w:rPr>
          <w:i/>
          <w:iCs/>
          <w:sz w:val="20"/>
          <w:szCs w:val="20"/>
          <w:lang w:val="en-US"/>
        </w:rPr>
        <w:t xml:space="preserve">All information collected is in accordance with the Rockhampton Netball </w:t>
      </w:r>
      <w:r w:rsidR="00E03C84" w:rsidRPr="00353D5E">
        <w:rPr>
          <w:i/>
          <w:iCs/>
          <w:sz w:val="20"/>
          <w:szCs w:val="20"/>
          <w:lang w:val="en-US"/>
        </w:rPr>
        <w:t>Association</w:t>
      </w:r>
      <w:r w:rsidRPr="00353D5E">
        <w:rPr>
          <w:i/>
          <w:iCs/>
          <w:sz w:val="20"/>
          <w:szCs w:val="20"/>
          <w:lang w:val="en-US"/>
        </w:rPr>
        <w:t xml:space="preserve"> Inc. Privacy Policy</w:t>
      </w:r>
      <w:r w:rsidR="00CF1CA4" w:rsidRPr="00353D5E">
        <w:rPr>
          <w:i/>
          <w:iCs/>
          <w:sz w:val="20"/>
          <w:szCs w:val="20"/>
          <w:lang w:val="en-US"/>
        </w:rPr>
        <w:t xml:space="preserve">. This policy is based </w:t>
      </w:r>
      <w:r w:rsidR="006134E1" w:rsidRPr="00353D5E">
        <w:rPr>
          <w:i/>
          <w:iCs/>
          <w:sz w:val="20"/>
          <w:szCs w:val="20"/>
          <w:lang w:val="en-US"/>
        </w:rPr>
        <w:t>on the National Privacy Principles in the Privacy Act, 1998</w:t>
      </w:r>
      <w:r w:rsidR="00653083" w:rsidRPr="00353D5E">
        <w:rPr>
          <w:i/>
          <w:iCs/>
          <w:sz w:val="20"/>
          <w:szCs w:val="20"/>
          <w:lang w:val="en-US"/>
        </w:rPr>
        <w:t xml:space="preserve"> and subsequent amendments. Further information on your rights can be found at </w:t>
      </w:r>
      <w:r w:rsidR="00E8075F" w:rsidRPr="000723A2">
        <w:rPr>
          <w:i/>
          <w:iCs/>
          <w:sz w:val="20"/>
          <w:szCs w:val="20"/>
          <w:lang w:val="en-US"/>
        </w:rPr>
        <w:t>www.privacy.gov.au</w:t>
      </w:r>
    </w:p>
    <w:sectPr w:rsidR="00844669" w:rsidRPr="00353D5E" w:rsidSect="00353D5E">
      <w:footerReference w:type="default" r:id="rId10"/>
      <w:pgSz w:w="11906" w:h="16838"/>
      <w:pgMar w:top="859" w:right="1440" w:bottom="993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FDAA" w14:textId="77777777" w:rsidR="002406B8" w:rsidRDefault="002406B8" w:rsidP="00557036">
      <w:pPr>
        <w:spacing w:after="0" w:line="240" w:lineRule="auto"/>
      </w:pPr>
      <w:r>
        <w:separator/>
      </w:r>
    </w:p>
  </w:endnote>
  <w:endnote w:type="continuationSeparator" w:id="0">
    <w:p w14:paraId="22D2DB17" w14:textId="77777777" w:rsidR="002406B8" w:rsidRDefault="002406B8" w:rsidP="0055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BFB2" w14:textId="4C02CD7C" w:rsidR="002C1752" w:rsidRPr="0093132B" w:rsidRDefault="0093132B">
    <w:pPr>
      <w:pStyle w:val="Footer"/>
      <w:rPr>
        <w:i/>
        <w:iCs/>
        <w:lang w:val="en-US"/>
      </w:rPr>
    </w:pPr>
    <w:r w:rsidRPr="0093132B">
      <w:rPr>
        <w:i/>
        <w:iCs/>
        <w:lang w:val="en-US"/>
      </w:rPr>
      <w:t xml:space="preserve">Version 2 </w:t>
    </w:r>
    <w:r>
      <w:rPr>
        <w:i/>
        <w:iCs/>
        <w:lang w:val="en-US"/>
      </w:rPr>
      <w:t>-</w:t>
    </w:r>
    <w:r w:rsidRPr="0093132B">
      <w:rPr>
        <w:i/>
        <w:iCs/>
        <w:lang w:val="en-US"/>
      </w:rPr>
      <w:t xml:space="preserve">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0727" w14:textId="77777777" w:rsidR="002406B8" w:rsidRDefault="002406B8" w:rsidP="00557036">
      <w:pPr>
        <w:spacing w:after="0" w:line="240" w:lineRule="auto"/>
      </w:pPr>
      <w:r>
        <w:separator/>
      </w:r>
    </w:p>
  </w:footnote>
  <w:footnote w:type="continuationSeparator" w:id="0">
    <w:p w14:paraId="76924FDC" w14:textId="77777777" w:rsidR="002406B8" w:rsidRDefault="002406B8" w:rsidP="00557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3B"/>
    <w:rsid w:val="0005002E"/>
    <w:rsid w:val="000723A2"/>
    <w:rsid w:val="00207365"/>
    <w:rsid w:val="00233760"/>
    <w:rsid w:val="002406B8"/>
    <w:rsid w:val="002C1752"/>
    <w:rsid w:val="0033603B"/>
    <w:rsid w:val="00353D5E"/>
    <w:rsid w:val="0041673E"/>
    <w:rsid w:val="00531B3A"/>
    <w:rsid w:val="00557036"/>
    <w:rsid w:val="006134E1"/>
    <w:rsid w:val="00653083"/>
    <w:rsid w:val="00844669"/>
    <w:rsid w:val="00876C94"/>
    <w:rsid w:val="0093132B"/>
    <w:rsid w:val="00987FA3"/>
    <w:rsid w:val="00BC00AA"/>
    <w:rsid w:val="00C1245C"/>
    <w:rsid w:val="00CF1CA4"/>
    <w:rsid w:val="00CF5E32"/>
    <w:rsid w:val="00D64197"/>
    <w:rsid w:val="00E03C84"/>
    <w:rsid w:val="00E8075F"/>
    <w:rsid w:val="00F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A735C"/>
  <w15:chartTrackingRefBased/>
  <w15:docId w15:val="{32B46E15-A90B-40D7-B518-4AF6B39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E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7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036"/>
  </w:style>
  <w:style w:type="paragraph" w:styleId="Footer">
    <w:name w:val="footer"/>
    <w:basedOn w:val="Normal"/>
    <w:link w:val="FooterChar"/>
    <w:uiPriority w:val="99"/>
    <w:unhideWhenUsed/>
    <w:rsid w:val="00557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06113E9E58A42A53C6A5C0B8D64B2" ma:contentTypeVersion="18" ma:contentTypeDescription="Create a new document." ma:contentTypeScope="" ma:versionID="a780a53179d2d0779c6839ae059c5741">
  <xsd:schema xmlns:xsd="http://www.w3.org/2001/XMLSchema" xmlns:xs="http://www.w3.org/2001/XMLSchema" xmlns:p="http://schemas.microsoft.com/office/2006/metadata/properties" xmlns:ns2="9bfa01ea-5dbd-4adf-ac1d-f777ecccd1ad" xmlns:ns3="a58ae02e-1fdd-4de9-8d94-1b617a1c8b52" targetNamespace="http://schemas.microsoft.com/office/2006/metadata/properties" ma:root="true" ma:fieldsID="95fd3291f2f96ef31109a3e186fe91d9" ns2:_="" ns3:_="">
    <xsd:import namespace="9bfa01ea-5dbd-4adf-ac1d-f777ecccd1ad"/>
    <xsd:import namespace="a58ae02e-1fdd-4de9-8d94-1b617a1c8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01ea-5dbd-4adf-ac1d-f777eccc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b6c29f-0e7c-45d1-aaa0-564cd3ece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ae02e-1fdd-4de9-8d94-1b617a1c8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fd4bd7-b16d-4f4f-92c3-021d20b92112}" ma:internalName="TaxCatchAll" ma:showField="CatchAllData" ma:web="a58ae02e-1fdd-4de9-8d94-1b617a1c8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a01ea-5dbd-4adf-ac1d-f777ecccd1ad">
      <Terms xmlns="http://schemas.microsoft.com/office/infopath/2007/PartnerControls"/>
    </lcf76f155ced4ddcb4097134ff3c332f>
    <TaxCatchAll xmlns="a58ae02e-1fdd-4de9-8d94-1b617a1c8b52" xsi:nil="true"/>
  </documentManagement>
</p:properties>
</file>

<file path=customXml/itemProps1.xml><?xml version="1.0" encoding="utf-8"?>
<ds:datastoreItem xmlns:ds="http://schemas.openxmlformats.org/officeDocument/2006/customXml" ds:itemID="{0260F27A-0B93-41F5-98A8-30AAAA0C4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5B1D9-EE23-42B4-8AE7-AABF50259119}"/>
</file>

<file path=customXml/itemProps3.xml><?xml version="1.0" encoding="utf-8"?>
<ds:datastoreItem xmlns:ds="http://schemas.openxmlformats.org/officeDocument/2006/customXml" ds:itemID="{CB0A446D-7AA4-436D-AAF5-B3DE1DFA955A}">
  <ds:schemaRefs>
    <ds:schemaRef ds:uri="http://schemas.microsoft.com/office/2006/metadata/properties"/>
    <ds:schemaRef ds:uri="http://schemas.microsoft.com/office/infopath/2007/PartnerControls"/>
    <ds:schemaRef ds:uri="9bfa01ea-5dbd-4adf-ac1d-f777ecccd1ad"/>
    <ds:schemaRef ds:uri="a58ae02e-1fdd-4de9-8d94-1b617a1c8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officemanager@rockynetball.com.au</dc:creator>
  <cp:keywords/>
  <dc:description/>
  <cp:lastModifiedBy>officemanager@rockynetball.com.au</cp:lastModifiedBy>
  <cp:revision>14</cp:revision>
  <dcterms:created xsi:type="dcterms:W3CDTF">2022-07-11T09:20:00Z</dcterms:created>
  <dcterms:modified xsi:type="dcterms:W3CDTF">2023-05-24T07:50:00Z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0x010100F7D06113E9E58A42A53C6A5C0B8D64B2</vt:lpwstr>
  </property>
  <property fmtid="{D5CDD505-2E9C-101B-9397-08002B2CF9AE}" pid="3" name="MediaServiceImageTags">
    <vt:lpwstr/>
  </property>
</Properties>
</file>